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53" w:rsidRPr="005B5053" w:rsidRDefault="005B5053" w:rsidP="005B5053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5B5053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816BB58" wp14:editId="5B1DFA61">
            <wp:simplePos x="0" y="0"/>
            <wp:positionH relativeFrom="page">
              <wp:posOffset>11010900</wp:posOffset>
            </wp:positionH>
            <wp:positionV relativeFrom="topMargin">
              <wp:posOffset>10172700</wp:posOffset>
            </wp:positionV>
            <wp:extent cx="330200" cy="254000"/>
            <wp:effectExtent l="0" t="0" r="0" b="0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5053">
        <w:rPr>
          <w:rFonts w:ascii="宋体" w:hAnsi="宋体" w:hint="eastAsia"/>
          <w:b/>
          <w:color w:val="00B050"/>
          <w:sz w:val="32"/>
          <w:szCs w:val="32"/>
        </w:rPr>
        <w:t>专题</w:t>
      </w:r>
      <w:r w:rsidRPr="005B5053">
        <w:rPr>
          <w:rFonts w:ascii="宋体" w:hAnsi="宋体" w:hint="eastAsia"/>
          <w:b/>
          <w:color w:val="00B050"/>
          <w:sz w:val="32"/>
          <w:szCs w:val="32"/>
        </w:rPr>
        <w:t xml:space="preserve">04 </w:t>
      </w:r>
      <w:bookmarkStart w:id="0" w:name="_GoBack"/>
      <w:bookmarkEnd w:id="0"/>
      <w:r w:rsidRPr="005B5053">
        <w:rPr>
          <w:rFonts w:ascii="宋体" w:hAnsi="宋体" w:hint="eastAsia"/>
          <w:b/>
          <w:color w:val="00B050"/>
          <w:sz w:val="32"/>
          <w:szCs w:val="32"/>
        </w:rPr>
        <w:t xml:space="preserve"> 液体的压强</w:t>
      </w:r>
    </w:p>
    <w:p w:rsidR="005B5053" w:rsidRDefault="005B5053" w:rsidP="005B505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011680" cy="746760"/>
            <wp:effectExtent l="0" t="0" r="7620" b="0"/>
            <wp:docPr id="159" name="图片 159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1.如图所示，隔板将玻璃容器均分为两部分，隔板中有一孔，</w:t>
      </w:r>
      <w:proofErr w:type="gramStart"/>
      <w:r>
        <w:rPr>
          <w:rFonts w:ascii="宋体" w:hAnsi="宋体" w:cs="宋体" w:hint="eastAsia"/>
          <w:bCs/>
          <w:szCs w:val="21"/>
        </w:rPr>
        <w:t>孔被薄橡皮</w:t>
      </w:r>
      <w:proofErr w:type="gramEnd"/>
      <w:r>
        <w:rPr>
          <w:rFonts w:ascii="宋体" w:hAnsi="宋体" w:cs="宋体" w:hint="eastAsia"/>
          <w:bCs/>
          <w:szCs w:val="21"/>
        </w:rPr>
        <w:t>膜封闭。该装置不能探究（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432560" cy="830580"/>
            <wp:effectExtent l="0" t="0" r="0" b="7620"/>
            <wp:docPr id="158" name="图片 1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A.液体对容器底部有压强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B.液体对容器侧壁有压强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C.液体压强与液体深度的关系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D.液体压强与液体密度的关系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2.在如图所示的“探究液体内部压强特点”的实验中，将压强计的探头放入水中，下列说法中，能使U形管两侧液面的高度差减小的是（　　） 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14400" cy="1074420"/>
            <wp:effectExtent l="0" t="0" r="0" b="0"/>
            <wp:docPr id="157" name="图片 1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A.将探头向上移动一段距离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B.将探头向下移动一段距离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C.将探头在原位置转动180°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D.将探头放在同样深度的浓盐水中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3.图中的用具和设施，不属于连通器的是（　　）</w:t>
      </w:r>
    </w:p>
    <w:p w:rsidR="005B5053" w:rsidRDefault="005B5053" w:rsidP="005B505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021080" cy="640080"/>
            <wp:effectExtent l="0" t="0" r="7620" b="7620"/>
            <wp:docPr id="156" name="图片 1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ab/>
        <w:t>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74320" cy="655320"/>
            <wp:effectExtent l="0" t="0" r="0" b="0"/>
            <wp:docPr id="155" name="图片 1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ab/>
        <w:t>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17220" cy="579120"/>
            <wp:effectExtent l="0" t="0" r="0" b="0"/>
            <wp:docPr id="154" name="图片 1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ab/>
        <w:t>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54480" cy="556260"/>
            <wp:effectExtent l="0" t="0" r="7620" b="0"/>
            <wp:docPr id="153" name="图片 1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4.如图所示的实验能（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84960" cy="1104900"/>
            <wp:effectExtent l="0" t="0" r="0" b="0"/>
            <wp:docPr id="152" name="图片 1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A.说明甲杯装的液体密度</w:t>
      </w:r>
      <w:proofErr w:type="gramStart"/>
      <w:r>
        <w:rPr>
          <w:rFonts w:ascii="宋体" w:hAnsi="宋体" w:cs="宋体" w:hint="eastAsia"/>
          <w:bCs/>
          <w:szCs w:val="21"/>
        </w:rPr>
        <w:t>较乙杯</w:t>
      </w:r>
      <w:proofErr w:type="gramEnd"/>
      <w:r>
        <w:rPr>
          <w:rFonts w:ascii="宋体" w:hAnsi="宋体" w:cs="宋体" w:hint="eastAsia"/>
          <w:bCs/>
          <w:szCs w:val="21"/>
        </w:rPr>
        <w:t>的小          B.测量出当地的大气压强数值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C.说明液体内部同一深度各个方向的压强关系  D.说明此时</w:t>
      </w:r>
      <w:proofErr w:type="gramStart"/>
      <w:r>
        <w:rPr>
          <w:rFonts w:ascii="宋体" w:hAnsi="宋体" w:cs="宋体" w:hint="eastAsia"/>
          <w:bCs/>
          <w:szCs w:val="21"/>
        </w:rPr>
        <w:t>甲杯液体</w:t>
      </w:r>
      <w:proofErr w:type="gramEnd"/>
      <w:r>
        <w:rPr>
          <w:rFonts w:ascii="宋体" w:hAnsi="宋体" w:cs="宋体" w:hint="eastAsia"/>
          <w:bCs/>
          <w:szCs w:val="21"/>
        </w:rPr>
        <w:t>中探头承受的压强较大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5.如图所示，两容器中分别装有相同高度的水和盐水（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水</w:t>
      </w:r>
      <w:r>
        <w:rPr>
          <w:rFonts w:ascii="宋体" w:hAnsi="宋体" w:cs="宋体" w:hint="eastAsia"/>
          <w:bCs/>
          <w:szCs w:val="21"/>
        </w:rPr>
        <w:t>＜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盐水</w:t>
      </w:r>
      <w:r>
        <w:rPr>
          <w:rFonts w:ascii="宋体" w:hAnsi="宋体" w:cs="宋体" w:hint="eastAsia"/>
          <w:bCs/>
          <w:szCs w:val="21"/>
        </w:rPr>
        <w:t>），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三点液体的压强分别为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szCs w:val="21"/>
        </w:rPr>
        <w:t>、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szCs w:val="21"/>
        </w:rPr>
        <w:t>、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bCs/>
          <w:szCs w:val="21"/>
        </w:rPr>
        <w:t>，它们的大小关系是（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41120" cy="807720"/>
            <wp:effectExtent l="0" t="0" r="0" b="0"/>
            <wp:docPr id="151" name="图片 1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064024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i/>
          <w:szCs w:val="21"/>
        </w:rPr>
      </w:pPr>
      <w:proofErr w:type="spellStart"/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i/>
          <w:szCs w:val="21"/>
        </w:rPr>
        <w:t>＜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i/>
          <w:szCs w:val="21"/>
        </w:rPr>
        <w:t>＜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bCs/>
          <w:szCs w:val="21"/>
        </w:rPr>
        <w:tab/>
      </w:r>
      <w:proofErr w:type="spellStart"/>
      <w:r>
        <w:rPr>
          <w:rFonts w:ascii="宋体" w:hAnsi="宋体" w:cs="宋体" w:hint="eastAsia"/>
          <w:bCs/>
          <w:szCs w:val="21"/>
        </w:rPr>
        <w:t>B.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i/>
          <w:szCs w:val="21"/>
        </w:rPr>
        <w:t>＞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i/>
          <w:szCs w:val="21"/>
        </w:rPr>
        <w:t>＞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bCs/>
          <w:szCs w:val="21"/>
        </w:rPr>
        <w:tab/>
      </w:r>
      <w:proofErr w:type="spellStart"/>
      <w:r>
        <w:rPr>
          <w:rFonts w:ascii="宋体" w:hAnsi="宋体" w:cs="宋体" w:hint="eastAsia"/>
          <w:bCs/>
          <w:szCs w:val="21"/>
        </w:rPr>
        <w:t>C.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i/>
          <w:szCs w:val="21"/>
        </w:rPr>
        <w:t>＜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i/>
          <w:szCs w:val="21"/>
        </w:rPr>
        <w:t>=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bCs/>
          <w:szCs w:val="21"/>
        </w:rPr>
        <w:tab/>
      </w:r>
      <w:proofErr w:type="spellStart"/>
      <w:r>
        <w:rPr>
          <w:rFonts w:ascii="宋体" w:hAnsi="宋体" w:cs="宋体" w:hint="eastAsia"/>
          <w:bCs/>
          <w:szCs w:val="21"/>
        </w:rPr>
        <w:t>D.</w:t>
      </w:r>
      <w:proofErr w:type="gram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i/>
          <w:szCs w:val="21"/>
        </w:rPr>
        <w:t>=</w:t>
      </w:r>
      <w:proofErr w:type="spellStart"/>
      <w:proofErr w:type="gramEnd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i/>
          <w:szCs w:val="21"/>
        </w:rPr>
        <w:t>=</w:t>
      </w:r>
      <w:proofErr w:type="spellStart"/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i/>
          <w:szCs w:val="21"/>
          <w:vertAlign w:val="subscript"/>
        </w:rPr>
        <w:t>C</w:t>
      </w:r>
      <w:proofErr w:type="spellEnd"/>
    </w:p>
    <w:p w:rsidR="005B5053" w:rsidRDefault="005B5053" w:rsidP="005B5053">
      <w:pPr>
        <w:spacing w:before="180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6.“木桶理论”指出木桶能盛下水的容量由最短的木板来决定。如图将水注进水平面的木桶时，水对木桶底部的压强说法正确的是（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60120" cy="1013460"/>
            <wp:effectExtent l="0" t="0" r="0" b="0"/>
            <wp:docPr id="150" name="图片 1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2607761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A.最大压强由最长木板决定</w:t>
      </w:r>
      <w:r>
        <w:rPr>
          <w:rFonts w:ascii="宋体" w:hAnsi="宋体" w:cs="宋体" w:hint="eastAsia"/>
          <w:bCs/>
          <w:szCs w:val="21"/>
        </w:rPr>
        <w:tab/>
        <w:t>B.木桶的质量决定压强大小</w:t>
      </w:r>
    </w:p>
    <w:p w:rsidR="005B5053" w:rsidRDefault="005B5053" w:rsidP="005B505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C.木桶的底面积决定压强大小</w:t>
      </w:r>
      <w:r>
        <w:rPr>
          <w:rFonts w:ascii="宋体" w:hAnsi="宋体" w:cs="宋体" w:hint="eastAsia"/>
          <w:bCs/>
          <w:szCs w:val="21"/>
        </w:rPr>
        <w:tab/>
        <w:t>D.补齐短木板能增加最大压强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7.如图所示，甲、乙两个圆柱形容器中分别装有深度相同、密度不同的液体，静止在水平桌面上。甲容器的底面积为</w:t>
      </w:r>
      <w:r>
        <w:rPr>
          <w:rFonts w:ascii="宋体" w:hAnsi="宋体" w:cs="宋体" w:hint="eastAsia"/>
          <w:bCs/>
          <w:i/>
          <w:szCs w:val="21"/>
        </w:rPr>
        <w:t>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，乙容器的底面积为</w:t>
      </w:r>
      <w:r>
        <w:rPr>
          <w:rFonts w:ascii="宋体" w:hAnsi="宋体" w:cs="宋体" w:hint="eastAsia"/>
          <w:bCs/>
          <w:i/>
          <w:szCs w:val="21"/>
        </w:rPr>
        <w:t>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；甲容器中液体的密度为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，液体对容器</w:t>
      </w:r>
      <w:proofErr w:type="gramStart"/>
      <w:r>
        <w:rPr>
          <w:rFonts w:ascii="宋体" w:hAnsi="宋体" w:cs="宋体" w:hint="eastAsia"/>
          <w:bCs/>
          <w:szCs w:val="21"/>
        </w:rPr>
        <w:t>底产生</w:t>
      </w:r>
      <w:proofErr w:type="gramEnd"/>
      <w:r>
        <w:rPr>
          <w:rFonts w:ascii="宋体" w:hAnsi="宋体" w:cs="宋体" w:hint="eastAsia"/>
          <w:bCs/>
          <w:szCs w:val="21"/>
        </w:rPr>
        <w:t>的压力为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、压强为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；乙容器中液体的密度为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，液体对容器底压力为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、压强为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。已知3</w:t>
      </w:r>
      <w:r>
        <w:rPr>
          <w:rFonts w:ascii="宋体" w:hAnsi="宋体" w:cs="宋体" w:hint="eastAsia"/>
          <w:bCs/>
          <w:i/>
          <w:szCs w:val="21"/>
        </w:rPr>
        <w:t>S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=5</w:t>
      </w:r>
      <w:r>
        <w:rPr>
          <w:rFonts w:ascii="宋体" w:hAnsi="宋体" w:cs="宋体" w:hint="eastAsia"/>
          <w:bCs/>
          <w:i/>
          <w:szCs w:val="21"/>
        </w:rPr>
        <w:t>S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，2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=ρ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。则下列叙述中正确的是（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447800" cy="990600"/>
            <wp:effectExtent l="0" t="0" r="0" b="0"/>
            <wp:docPr id="149" name="图片 1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＞F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i/>
          <w:szCs w:val="21"/>
        </w:rPr>
        <w:t>，p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＜p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ab/>
        <w:t>B.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= 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i/>
          <w:szCs w:val="21"/>
        </w:rPr>
        <w:t>，p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＜p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ab/>
        <w:t>C.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i/>
          <w:szCs w:val="21"/>
        </w:rPr>
        <w:t>，p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＜p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ab/>
        <w:t>D.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i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i/>
          <w:szCs w:val="21"/>
        </w:rPr>
        <w:t>，p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i/>
          <w:szCs w:val="21"/>
        </w:rPr>
        <w:t>＞p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</w:t>
      </w:r>
      <w:proofErr w:type="gramStart"/>
      <w:r>
        <w:rPr>
          <w:rFonts w:ascii="宋体" w:hAnsi="宋体" w:cs="宋体" w:hint="eastAsia"/>
          <w:bCs/>
          <w:szCs w:val="21"/>
        </w:rPr>
        <w:t>匀速向</w:t>
      </w:r>
      <w:proofErr w:type="gramEnd"/>
      <w:r>
        <w:rPr>
          <w:rFonts w:ascii="宋体" w:hAnsi="宋体" w:cs="宋体" w:hint="eastAsia"/>
          <w:bCs/>
          <w:szCs w:val="21"/>
        </w:rPr>
        <w:t>某容器中注满水，容器底部所受水的压强与注入时间的关系如图所示，根据图像，这个容器可能是（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028700" cy="899160"/>
            <wp:effectExtent l="0" t="0" r="0" b="0"/>
            <wp:docPr id="148" name="图片 1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4918299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16280" cy="838200"/>
            <wp:effectExtent l="0" t="0" r="7620" b="0"/>
            <wp:docPr id="147" name="图片 1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9894449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ab/>
        <w:t>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822960" cy="800100"/>
            <wp:effectExtent l="0" t="0" r="0" b="0"/>
            <wp:docPr id="146" name="图片 1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5530170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ab/>
        <w:t>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08660" cy="769620"/>
            <wp:effectExtent l="0" t="0" r="0" b="0"/>
            <wp:docPr id="145" name="图片 1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225372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ab/>
        <w:t>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54380" cy="861060"/>
            <wp:effectExtent l="0" t="0" r="7620" b="0"/>
            <wp:docPr id="144" name="图片 1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9.甲、乙两完全相同的烧杯中装有不同液体，放入两个完全相同的物体，当物体静止后两烧杯中液面恰好相平，如图所示。液体对两个物体下底面的压强分别是</w:t>
      </w:r>
      <w:r>
        <w:rPr>
          <w:rFonts w:ascii="宋体" w:hAnsi="宋体" w:cs="宋体" w:hint="eastAsia"/>
          <w:bCs/>
          <w:szCs w:val="21"/>
        </w:rPr>
        <w:object w:dxaOrig="340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51" o:spid="_x0000_i1025" type="#_x0000_t75" alt="eqIda89110ddc84c4e9f82d9af25ce85b4c9" style="width:16.8pt;height:18.6pt;mso-wrap-style:square;mso-position-horizontal-relative:page;mso-position-vertical-relative:page" o:ole="">
            <v:imagedata r:id="rId24" o:title="eqIda89110ddc84c4e9f82d9af25ce85b4c9"/>
          </v:shape>
          <o:OLEObject Type="Embed" ProgID="Equation.DSMT4" ShapeID="对象 151" DrawAspect="Content" ObjectID="_1657207137" r:id="rId25"/>
        </w:objec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szCs w:val="21"/>
        </w:rPr>
        <w:object w:dxaOrig="300" w:dyaOrig="320">
          <v:shape id="对象 152" o:spid="_x0000_i1026" type="#_x0000_t75" alt="eqId049525c3011f45118654389a7ed91890" style="width:15pt;height:16.2pt;mso-wrap-style:square;mso-position-horizontal-relative:page;mso-position-vertical-relative:page" o:ole="">
            <v:imagedata r:id="rId26" o:title="eqId049525c3011f45118654389a7ed91890"/>
          </v:shape>
          <o:OLEObject Type="Embed" ProgID="Equation.DSMT4" ShapeID="对象 152" DrawAspect="Content" ObjectID="_1657207138" r:id="rId27"/>
        </w:object>
      </w:r>
      <w:r>
        <w:rPr>
          <w:rFonts w:ascii="宋体" w:hAnsi="宋体" w:cs="宋体" w:hint="eastAsia"/>
          <w:bCs/>
          <w:szCs w:val="21"/>
        </w:rPr>
        <w:t>，容器对水平桌面的压力分别是</w:t>
      </w:r>
      <w:r>
        <w:rPr>
          <w:rFonts w:ascii="宋体" w:hAnsi="宋体" w:cs="宋体" w:hint="eastAsia"/>
          <w:bCs/>
          <w:szCs w:val="21"/>
        </w:rPr>
        <w:object w:dxaOrig="315" w:dyaOrig="360">
          <v:shape id="对象 153" o:spid="_x0000_i1027" type="#_x0000_t75" alt="eqId42d20587aab34d4e8ba5377b004ebc8c" style="width:15.6pt;height:18pt;mso-wrap-style:square;mso-position-horizontal-relative:page;mso-position-vertical-relative:page" o:ole="">
            <v:imagedata r:id="rId28" o:title="eqId42d20587aab34d4e8ba5377b004ebc8c"/>
          </v:shape>
          <o:OLEObject Type="Embed" ProgID="Equation.DSMT4" ShapeID="对象 153" DrawAspect="Content" ObjectID="_1657207139" r:id="rId29"/>
        </w:objec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szCs w:val="21"/>
        </w:rPr>
        <w:object w:dxaOrig="345" w:dyaOrig="360">
          <v:shape id="对象 154" o:spid="_x0000_i1028" type="#_x0000_t75" alt="eqIdd8d8e56182484c67a14cf75ae7d5f2e2" style="width:17.4pt;height:18pt;mso-wrap-style:square;mso-position-horizontal-relative:page;mso-position-vertical-relative:page" o:ole="">
            <v:imagedata r:id="rId30" o:title="eqIdd8d8e56182484c67a14cf75ae7d5f2e2"/>
          </v:shape>
          <o:OLEObject Type="Embed" ProgID="Equation.DSMT4" ShapeID="对象 154" DrawAspect="Content" ObjectID="_1657207140" r:id="rId31"/>
        </w:object>
      </w:r>
      <w:r>
        <w:rPr>
          <w:rFonts w:ascii="宋体" w:hAnsi="宋体" w:cs="宋体" w:hint="eastAsia"/>
          <w:bCs/>
          <w:szCs w:val="21"/>
        </w:rPr>
        <w:t>。下列判断正确的是（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560320" cy="1402080"/>
            <wp:effectExtent l="0" t="0" r="0" b="7620"/>
            <wp:docPr id="143" name="图片 1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9618213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szCs w:val="21"/>
        </w:rPr>
        <w:object w:dxaOrig="855" w:dyaOrig="360">
          <v:shape id="对象 155" o:spid="_x0000_i1029" type="#_x0000_t75" alt="eqIdee9e9cae7f0049ed84380bfe64abeb42" style="width:42.6pt;height:18pt;mso-wrap-style:square;mso-position-horizontal-relative:page;mso-position-vertical-relative:page" o:ole="">
            <v:imagedata r:id="rId33" o:title="eqIdee9e9cae7f0049ed84380bfe64abeb42"/>
          </v:shape>
          <o:OLEObject Type="Embed" ProgID="Equation.DSMT4" ShapeID="对象 155" DrawAspect="Content" ObjectID="_1657207141" r:id="rId34"/>
        </w:objec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object w:dxaOrig="840" w:dyaOrig="360">
          <v:shape id="对象 156" o:spid="_x0000_i1030" type="#_x0000_t75" alt="eqId83cae6f340b64b4fad3eec323d7a2f4f" style="width:42pt;height:18pt;mso-wrap-style:square;mso-position-horizontal-relative:page;mso-position-vertical-relative:page" o:ole="">
            <v:imagedata r:id="rId35" o:title="eqId83cae6f340b64b4fad3eec323d7a2f4f"/>
          </v:shape>
          <o:OLEObject Type="Embed" ProgID="Equation.DSMT4" ShapeID="对象 156" DrawAspect="Content" ObjectID="_1657207142" r:id="rId36"/>
        </w:object>
      </w:r>
      <w:r>
        <w:rPr>
          <w:rFonts w:ascii="宋体" w:hAnsi="宋体" w:cs="宋体" w:hint="eastAsia"/>
          <w:bCs/>
          <w:szCs w:val="21"/>
        </w:rPr>
        <w:t xml:space="preserve">    B.</w:t>
      </w:r>
      <w:r>
        <w:rPr>
          <w:rFonts w:ascii="宋体" w:hAnsi="宋体" w:cs="宋体" w:hint="eastAsia"/>
          <w:bCs/>
          <w:szCs w:val="21"/>
        </w:rPr>
        <w:object w:dxaOrig="720" w:dyaOrig="360">
          <v:shape id="对象 157" o:spid="_x0000_i1031" type="#_x0000_t75" alt="eqIde7ab711c94924e7bbec7dd4701458b93" style="width:36pt;height:18pt;mso-wrap-style:square;mso-position-horizontal-relative:page;mso-position-vertical-relative:page" o:ole="">
            <v:imagedata r:id="rId37" o:title="eqIde7ab711c94924e7bbec7dd4701458b93"/>
          </v:shape>
          <o:OLEObject Type="Embed" ProgID="Equation.DSMT4" ShapeID="对象 157" DrawAspect="Content" ObjectID="_1657207143" r:id="rId38"/>
        </w:objec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object w:dxaOrig="842" w:dyaOrig="367">
          <v:shape id="对象 158" o:spid="_x0000_i1032" type="#_x0000_t75" alt="eqIdae840364a14e4d09875df4bbcecaa49d" style="width:42pt;height:18.6pt;mso-wrap-style:square;mso-position-horizontal-relative:page;mso-position-vertical-relative:page" o:ole="">
            <v:imagedata r:id="rId39" o:title="eqIdae840364a14e4d09875df4bbcecaa49d"/>
          </v:shape>
          <o:OLEObject Type="Embed" ProgID="Equation.DSMT4" ShapeID="对象 158" DrawAspect="Content" ObjectID="_1657207144" r:id="rId40"/>
        </w:object>
      </w:r>
      <w:r>
        <w:rPr>
          <w:rFonts w:ascii="宋体" w:hAnsi="宋体" w:cs="宋体" w:hint="eastAsia"/>
          <w:bCs/>
          <w:szCs w:val="21"/>
        </w:rPr>
        <w:t xml:space="preserve">   C.</w:t>
      </w:r>
      <w:r>
        <w:rPr>
          <w:rFonts w:ascii="宋体" w:hAnsi="宋体" w:cs="宋体" w:hint="eastAsia"/>
          <w:bCs/>
          <w:szCs w:val="21"/>
        </w:rPr>
        <w:object w:dxaOrig="855" w:dyaOrig="360">
          <v:shape id="对象 159" o:spid="_x0000_i1033" type="#_x0000_t75" alt="eqIdee9e9cae7f0049ed84380bfe64abeb42" style="width:42.6pt;height:18pt;mso-wrap-style:square;mso-position-horizontal-relative:page;mso-position-vertical-relative:page" o:ole="">
            <v:imagedata r:id="rId33" o:title="eqIdee9e9cae7f0049ed84380bfe64abeb42"/>
          </v:shape>
          <o:OLEObject Type="Embed" ProgID="Equation.DSMT4" ShapeID="对象 159" DrawAspect="Content" ObjectID="_1657207145" r:id="rId41"/>
        </w:objec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object w:dxaOrig="840" w:dyaOrig="360">
          <v:shape id="对象 160" o:spid="_x0000_i1034" type="#_x0000_t75" alt="eqIde7262111850d4354b3fca596866e9f09" style="width:42pt;height:18pt;mso-wrap-style:square;mso-position-horizontal-relative:page;mso-position-vertical-relative:page" o:ole="">
            <v:imagedata r:id="rId42" o:title="eqIde7262111850d4354b3fca596866e9f09"/>
          </v:shape>
          <o:OLEObject Type="Embed" ProgID="Equation.DSMT4" ShapeID="对象 160" DrawAspect="Content" ObjectID="_1657207146" r:id="rId43"/>
        </w:object>
      </w:r>
      <w:r>
        <w:rPr>
          <w:rFonts w:ascii="宋体" w:hAnsi="宋体" w:cs="宋体" w:hint="eastAsia"/>
          <w:bCs/>
          <w:szCs w:val="21"/>
        </w:rPr>
        <w:t xml:space="preserve">   D.</w:t>
      </w:r>
      <w:r>
        <w:rPr>
          <w:rFonts w:ascii="宋体" w:hAnsi="宋体" w:cs="宋体" w:hint="eastAsia"/>
          <w:bCs/>
          <w:szCs w:val="21"/>
        </w:rPr>
        <w:object w:dxaOrig="720" w:dyaOrig="360">
          <v:shape id="对象 161" o:spid="_x0000_i1035" type="#_x0000_t75" alt="eqIde7ab711c94924e7bbec7dd4701458b93" style="width:36pt;height:18pt;mso-wrap-style:square;mso-position-horizontal-relative:page;mso-position-vertical-relative:page" o:ole="">
            <v:imagedata r:id="rId37" o:title="eqIde7ab711c94924e7bbec7dd4701458b93"/>
          </v:shape>
          <o:OLEObject Type="Embed" ProgID="Equation.DSMT4" ShapeID="对象 161" DrawAspect="Content" ObjectID="_1657207147" r:id="rId44"/>
        </w:object>
      </w:r>
      <w:r>
        <w:rPr>
          <w:rFonts w:ascii="宋体" w:hAnsi="宋体" w:cs="宋体" w:hint="eastAsia"/>
          <w:bCs/>
          <w:szCs w:val="21"/>
        </w:rPr>
        <w:t xml:space="preserve">  </w:t>
      </w:r>
      <w:r>
        <w:rPr>
          <w:rFonts w:ascii="宋体" w:hAnsi="宋体" w:cs="宋体" w:hint="eastAsia"/>
          <w:bCs/>
          <w:szCs w:val="21"/>
        </w:rPr>
        <w:object w:dxaOrig="840" w:dyaOrig="360">
          <v:shape id="对象 162" o:spid="_x0000_i1036" type="#_x0000_t75" alt="eqIde7262111850d4354b3fca596866e9f09" style="width:42pt;height:18pt;mso-wrap-style:square;mso-position-horizontal-relative:page;mso-position-vertical-relative:page" o:ole="">
            <v:imagedata r:id="rId42" o:title="eqIde7262111850d4354b3fca596866e9f09"/>
          </v:shape>
          <o:OLEObject Type="Embed" ProgID="Equation.DSMT4" ShapeID="对象 162" DrawAspect="Content" ObjectID="_1657207148" r:id="rId45"/>
        </w:objec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10.如图所示，将一个装有一定质量水（水未装满）的圆台状封闭容器，放在水平桌面上.如果将其改为倒立放置，则（　　）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899160" cy="906780"/>
            <wp:effectExtent l="0" t="0" r="0" b="7620"/>
            <wp:docPr id="142" name="图片 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4366471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A.水对容器底的压强减小，容器对桌面的压强增大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B.水对容器底的压强减小，容器对桌面的压强减小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C.水对容器底的压强增大，容器对桌面的压强增大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D.水对容器底的压强增大，容器对桌面的压强减小</w:t>
      </w:r>
    </w:p>
    <w:p w:rsidR="005B5053" w:rsidRDefault="005B5053" w:rsidP="005B5053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11.三峡大坝的正常蓄水位为175 m，则深度为20 m的某处水的压强为____________Pa。轮船在通过三峡大坝时，需经过五级船闸才能完成“跳大坝”的壮举，船闸利用了____________原理。(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取10 N/kg)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12.如图所示，薄壁圆柱形容器A底面积大小为10cm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，</w:t>
      </w:r>
      <w:proofErr w:type="gramStart"/>
      <w:r>
        <w:rPr>
          <w:rFonts w:ascii="宋体" w:hAnsi="宋体" w:cs="宋体" w:hint="eastAsia"/>
          <w:bCs/>
          <w:szCs w:val="21"/>
        </w:rPr>
        <w:t>内部甲</w:t>
      </w:r>
      <w:proofErr w:type="gramEnd"/>
      <w:r>
        <w:rPr>
          <w:rFonts w:ascii="宋体" w:hAnsi="宋体" w:cs="宋体" w:hint="eastAsia"/>
          <w:bCs/>
          <w:szCs w:val="21"/>
        </w:rPr>
        <w:t>液体密度为0.8g/cm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，液体深度为0.45m。另一个薄壁圆柱形容器B底面积大小为8cm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，</w:t>
      </w:r>
      <w:proofErr w:type="gramStart"/>
      <w:r>
        <w:rPr>
          <w:rFonts w:ascii="宋体" w:hAnsi="宋体" w:cs="宋体" w:hint="eastAsia"/>
          <w:bCs/>
          <w:szCs w:val="21"/>
        </w:rPr>
        <w:t>内部乙</w:t>
      </w:r>
      <w:proofErr w:type="gramEnd"/>
      <w:r>
        <w:rPr>
          <w:rFonts w:ascii="宋体" w:hAnsi="宋体" w:cs="宋体" w:hint="eastAsia"/>
          <w:bCs/>
          <w:szCs w:val="21"/>
        </w:rPr>
        <w:t>液体密度为1g/cm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，液体深度为0.45m，则乙液体对B容器底部的压力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>=_________N。若再从A、B两容器内同时抽出体积（Δ</w:t>
      </w:r>
      <w:r>
        <w:rPr>
          <w:rFonts w:ascii="宋体" w:hAnsi="宋体" w:cs="宋体" w:hint="eastAsia"/>
          <w:bCs/>
          <w:i/>
          <w:szCs w:val="21"/>
        </w:rPr>
        <w:t>V</w:t>
      </w:r>
      <w:r>
        <w:rPr>
          <w:rFonts w:ascii="宋体" w:hAnsi="宋体" w:cs="宋体" w:hint="eastAsia"/>
          <w:bCs/>
          <w:szCs w:val="21"/>
        </w:rPr>
        <w:t>）相等的液体后，甲乙两种液体对容器底部的压强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′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</w:rPr>
        <w:t>和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</w:rPr>
        <w:t>′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>，则Δ</w:t>
      </w:r>
      <w:r>
        <w:rPr>
          <w:rFonts w:ascii="宋体" w:hAnsi="宋体" w:cs="宋体" w:hint="eastAsia"/>
          <w:bCs/>
          <w:i/>
          <w:szCs w:val="21"/>
        </w:rPr>
        <w:t>V</w:t>
      </w:r>
      <w:r>
        <w:rPr>
          <w:rFonts w:ascii="宋体" w:hAnsi="宋体" w:cs="宋体" w:hint="eastAsia"/>
          <w:bCs/>
          <w:szCs w:val="21"/>
        </w:rPr>
        <w:t>的范围是_________。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402080" cy="1287780"/>
            <wp:effectExtent l="0" t="0" r="7620" b="7620"/>
            <wp:docPr id="141" name="图片 1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13.如图所示，平底铁桶重为20N，往桶里倒入4kg的水，水的深度为15cm，平放在水平地面上，则水对桶底的压强为________Pa，</w:t>
      </w:r>
      <w:proofErr w:type="gramStart"/>
      <w:r>
        <w:rPr>
          <w:rFonts w:ascii="宋体" w:hAnsi="宋体" w:cs="宋体" w:hint="eastAsia"/>
          <w:bCs/>
          <w:szCs w:val="21"/>
        </w:rPr>
        <w:t>桶对地面</w:t>
      </w:r>
      <w:proofErr w:type="gramEnd"/>
      <w:r>
        <w:rPr>
          <w:rFonts w:ascii="宋体" w:hAnsi="宋体" w:cs="宋体" w:hint="eastAsia"/>
          <w:bCs/>
          <w:szCs w:val="21"/>
        </w:rPr>
        <w:t>的压力为__________N。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26820" cy="1112520"/>
            <wp:effectExtent l="0" t="0" r="0" b="0"/>
            <wp:docPr id="140" name="图片 1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14.我国“蛟龙”号潜水器在下潜试验中成功突破7000 m水深大关。“蛟龙”</w:t>
      </w:r>
      <w:proofErr w:type="gramStart"/>
      <w:r>
        <w:rPr>
          <w:rFonts w:ascii="宋体" w:hAnsi="宋体" w:cs="宋体" w:hint="eastAsia"/>
          <w:bCs/>
          <w:szCs w:val="21"/>
        </w:rPr>
        <w:t>号随着</w:t>
      </w:r>
      <w:proofErr w:type="gramEnd"/>
      <w:r>
        <w:rPr>
          <w:rFonts w:ascii="宋体" w:hAnsi="宋体" w:cs="宋体" w:hint="eastAsia"/>
          <w:bCs/>
          <w:szCs w:val="21"/>
        </w:rPr>
        <w:t>下潜深度的增加，所受水的压强将______（选填“变大”“不变”或“变小”）。</w:t>
      </w:r>
      <w:proofErr w:type="gramStart"/>
      <w:r>
        <w:rPr>
          <w:rFonts w:ascii="宋体" w:hAnsi="宋体" w:cs="宋体" w:hint="eastAsia"/>
          <w:bCs/>
          <w:szCs w:val="21"/>
        </w:rPr>
        <w:t>若海</w:t>
      </w:r>
      <w:proofErr w:type="gramEnd"/>
      <w:r>
        <w:rPr>
          <w:rFonts w:ascii="宋体" w:hAnsi="宋体" w:cs="宋体" w:hint="eastAsia"/>
          <w:bCs/>
          <w:szCs w:val="21"/>
        </w:rPr>
        <w:t>水的密度为1.0×10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 xml:space="preserve"> 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，“蛟龙”号在深7000 m处所受海水的压强为______Pa。（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取10 N/kg）</w:t>
      </w:r>
    </w:p>
    <w:p w:rsidR="005B5053" w:rsidRDefault="005B5053" w:rsidP="005B5053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三、实验题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15.在探究“液体压强与哪些因素有关”的实验中，使用如图U形管压强计：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055620" cy="845820"/>
            <wp:effectExtent l="0" t="0" r="0" b="0"/>
            <wp:docPr id="139" name="图片 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(1)若使用前发现，U形管两端的液面高度不相同，接下来的操作是____（选填“①”或“②”）；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①取下软管重新安装   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②更换橡皮膜。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(2)小华同学设计的实验装置如图所示：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①要探究液体密度相同时，液体的压强与液体的深度是否有关，应选取装置甲和装置____（乙/丙）来进行研究；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②小华注意到压强计上有一个调节压强计上的控制螺母（图中未画出），转动它可以改变金属盒的方向，小华将金属盒置于液体中的相同深度，改变金属盒的朝向，可观察到压强计U形管中的液面高度差是____的。由此得出的结论是：同种液体的相同深度处，液体向各个方向的压强____（填“相等”或“不相等”）；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(3)选取装置乙和装置丙，可以用来探究液体的压强与____是否有关，由图可知：____。</w:t>
      </w:r>
    </w:p>
    <w:p w:rsidR="005B5053" w:rsidRDefault="005B5053" w:rsidP="005B5053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3420"/>
            <wp:effectExtent l="0" t="0" r="0" b="0"/>
            <wp:docPr id="138" name="图片 13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四、计算题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16.如图所示，在一个封闭薄容器中装满体积为1dm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的水后放在水平桌面上，已知容器的质量为100g，容器的下底面积为100cm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，高为12cm。求：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88720" cy="800100"/>
            <wp:effectExtent l="0" t="0" r="0" b="0"/>
            <wp:docPr id="137" name="图片 1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(1)水对容器底部的压强；(2)容器对桌面的压强。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17.如图所示，一张四条腿的桌子重300N，容器重为50N，放在水平桌面上，容器内盛有重</w:t>
      </w:r>
      <w:r>
        <w:rPr>
          <w:rFonts w:ascii="宋体" w:hAnsi="宋体" w:cs="宋体" w:hint="eastAsia"/>
          <w:bCs/>
          <w:szCs w:val="21"/>
        </w:rPr>
        <w:lastRenderedPageBreak/>
        <w:t>为4N的水，水的深度为15cm，容器</w:t>
      </w:r>
      <w:proofErr w:type="gramStart"/>
      <w:r>
        <w:rPr>
          <w:rFonts w:ascii="宋体" w:hAnsi="宋体" w:cs="宋体" w:hint="eastAsia"/>
          <w:bCs/>
          <w:szCs w:val="21"/>
        </w:rPr>
        <w:t>内部底</w:t>
      </w:r>
      <w:proofErr w:type="gramEnd"/>
      <w:r>
        <w:rPr>
          <w:rFonts w:ascii="宋体" w:hAnsi="宋体" w:cs="宋体" w:hint="eastAsia"/>
          <w:bCs/>
          <w:szCs w:val="21"/>
        </w:rPr>
        <w:t>面积为50cm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，</w:t>
      </w:r>
      <w:proofErr w:type="gramStart"/>
      <w:r>
        <w:rPr>
          <w:rFonts w:ascii="宋体" w:hAnsi="宋体" w:cs="宋体" w:hint="eastAsia"/>
          <w:bCs/>
          <w:szCs w:val="21"/>
        </w:rPr>
        <w:t>外部底</w:t>
      </w:r>
      <w:proofErr w:type="gramEnd"/>
      <w:r>
        <w:rPr>
          <w:rFonts w:ascii="宋体" w:hAnsi="宋体" w:cs="宋体" w:hint="eastAsia"/>
          <w:bCs/>
          <w:szCs w:val="21"/>
        </w:rPr>
        <w:t>面积为54cm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，桌子每只脚与水平地面的接触面积是25cm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，求：</w:t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356360" cy="990600"/>
            <wp:effectExtent l="0" t="0" r="0" b="0"/>
            <wp:docPr id="136" name="图片 1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3" w:rsidRDefault="005B5053" w:rsidP="005B505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(1)水对容器底的压强；(2)容器对桌面的压强；(3)桌子对地面的压强。</w:t>
      </w:r>
    </w:p>
    <w:p w:rsidR="005B5053" w:rsidRDefault="005B5053" w:rsidP="005B5053">
      <w:pPr>
        <w:spacing w:line="360" w:lineRule="auto"/>
        <w:jc w:val="left"/>
        <w:rPr>
          <w:rFonts w:ascii="宋体" w:hAnsi="宋体" w:cs="宋体" w:hint="eastAsia"/>
          <w:bCs/>
          <w:snapToGrid w:val="0"/>
          <w:color w:val="FF0000"/>
          <w:kern w:val="0"/>
          <w:szCs w:val="21"/>
        </w:rPr>
      </w:pPr>
    </w:p>
    <w:p w:rsidR="00481167" w:rsidRPr="005B5053" w:rsidRDefault="00481167" w:rsidP="005B5053"/>
    <w:sectPr w:rsidR="00481167" w:rsidRPr="005B5053">
      <w:headerReference w:type="defaul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68" w:rsidRDefault="00F61668" w:rsidP="00B637AF">
      <w:r>
        <w:separator/>
      </w:r>
    </w:p>
  </w:endnote>
  <w:endnote w:type="continuationSeparator" w:id="0">
    <w:p w:rsidR="00F61668" w:rsidRDefault="00F61668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68" w:rsidRDefault="00F61668" w:rsidP="00B637AF">
      <w:r>
        <w:separator/>
      </w:r>
    </w:p>
  </w:footnote>
  <w:footnote w:type="continuationSeparator" w:id="0">
    <w:p w:rsidR="00F61668" w:rsidRDefault="00F61668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454B9"/>
    <w:rsid w:val="00123022"/>
    <w:rsid w:val="00383C68"/>
    <w:rsid w:val="00464F70"/>
    <w:rsid w:val="00481167"/>
    <w:rsid w:val="005B5053"/>
    <w:rsid w:val="00751C0E"/>
    <w:rsid w:val="008F7E87"/>
    <w:rsid w:val="00B637AF"/>
    <w:rsid w:val="00EE370F"/>
    <w:rsid w:val="00F6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wmf"/><Relationship Id="rId39" Type="http://schemas.openxmlformats.org/officeDocument/2006/relationships/image" Target="media/image26.wmf"/><Relationship Id="rId21" Type="http://schemas.openxmlformats.org/officeDocument/2006/relationships/image" Target="media/image15.png"/><Relationship Id="rId34" Type="http://schemas.openxmlformats.org/officeDocument/2006/relationships/oleObject" Target="embeddings/oleObject5.bin"/><Relationship Id="rId42" Type="http://schemas.openxmlformats.org/officeDocument/2006/relationships/image" Target="media/image27.wmf"/><Relationship Id="rId47" Type="http://schemas.openxmlformats.org/officeDocument/2006/relationships/image" Target="media/image29.png"/><Relationship Id="rId50" Type="http://schemas.openxmlformats.org/officeDocument/2006/relationships/image" Target="media/image32.png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1.bin"/><Relationship Id="rId33" Type="http://schemas.openxmlformats.org/officeDocument/2006/relationships/image" Target="media/image23.wmf"/><Relationship Id="rId38" Type="http://schemas.openxmlformats.org/officeDocument/2006/relationships/oleObject" Target="embeddings/oleObject7.bin"/><Relationship Id="rId46" Type="http://schemas.openxmlformats.org/officeDocument/2006/relationships/image" Target="media/image28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32" Type="http://schemas.openxmlformats.org/officeDocument/2006/relationships/image" Target="media/image22.png"/><Relationship Id="rId37" Type="http://schemas.openxmlformats.org/officeDocument/2006/relationships/image" Target="media/image25.wmf"/><Relationship Id="rId40" Type="http://schemas.openxmlformats.org/officeDocument/2006/relationships/oleObject" Target="embeddings/oleObject8.bin"/><Relationship Id="rId45" Type="http://schemas.openxmlformats.org/officeDocument/2006/relationships/oleObject" Target="embeddings/oleObject12.bin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0.wmf"/><Relationship Id="rId36" Type="http://schemas.openxmlformats.org/officeDocument/2006/relationships/oleObject" Target="embeddings/oleObject6.bin"/><Relationship Id="rId49" Type="http://schemas.openxmlformats.org/officeDocument/2006/relationships/image" Target="media/image3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11.bin"/><Relationship Id="rId52" Type="http://schemas.openxmlformats.org/officeDocument/2006/relationships/image" Target="media/image3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oleObject" Target="embeddings/oleObject2.bin"/><Relationship Id="rId30" Type="http://schemas.openxmlformats.org/officeDocument/2006/relationships/image" Target="media/image21.wmf"/><Relationship Id="rId35" Type="http://schemas.openxmlformats.org/officeDocument/2006/relationships/image" Target="media/image24.wmf"/><Relationship Id="rId43" Type="http://schemas.openxmlformats.org/officeDocument/2006/relationships/oleObject" Target="embeddings/oleObject10.bin"/><Relationship Id="rId48" Type="http://schemas.openxmlformats.org/officeDocument/2006/relationships/image" Target="media/image30.png"/><Relationship Id="rId8" Type="http://schemas.openxmlformats.org/officeDocument/2006/relationships/image" Target="media/image2.png"/><Relationship Id="rId51" Type="http://schemas.openxmlformats.org/officeDocument/2006/relationships/image" Target="media/image33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407</Words>
  <Characters>2320</Characters>
  <Application>Microsoft Office Word</Application>
  <DocSecurity>0</DocSecurity>
  <Lines>19</Lines>
  <Paragraphs>5</Paragraphs>
  <ScaleCrop>false</ScaleCrop>
  <Company>China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2020-07-25T10:31:00Z</dcterms:created>
  <dcterms:modified xsi:type="dcterms:W3CDTF">2020-07-25T10:31:00Z</dcterms:modified>
</cp:coreProperties>
</file>